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A9" w:rsidRPr="00906C58" w:rsidRDefault="00C940A9" w:rsidP="00C940A9">
      <w:pPr>
        <w:spacing w:beforeLines="100" w:before="312" w:afterLines="100" w:after="312"/>
        <w:jc w:val="center"/>
        <w:rPr>
          <w:rFonts w:ascii="仿宋" w:eastAsia="仿宋" w:hAnsi="仿宋"/>
          <w:sz w:val="32"/>
          <w:szCs w:val="32"/>
        </w:rPr>
      </w:pPr>
      <w:r w:rsidRPr="00906C58">
        <w:rPr>
          <w:rFonts w:ascii="仿宋" w:eastAsia="仿宋" w:hAnsi="仿宋" w:hint="eastAsia"/>
          <w:b/>
          <w:sz w:val="36"/>
        </w:rPr>
        <w:t>篮球测试内容及分值（女）</w:t>
      </w:r>
    </w:p>
    <w:p w:rsidR="00C940A9" w:rsidRPr="00906C58" w:rsidRDefault="00C940A9" w:rsidP="00C940A9">
      <w:pPr>
        <w:spacing w:beforeLines="50" w:before="156" w:afterLines="50" w:after="156"/>
        <w:rPr>
          <w:rFonts w:ascii="仿宋" w:eastAsia="仿宋" w:hAnsi="仿宋"/>
          <w:b/>
          <w:sz w:val="30"/>
          <w:szCs w:val="30"/>
        </w:rPr>
      </w:pPr>
      <w:r w:rsidRPr="00906C58">
        <w:rPr>
          <w:rFonts w:ascii="仿宋" w:eastAsia="仿宋" w:hAnsi="仿宋"/>
          <w:b/>
          <w:sz w:val="30"/>
          <w:szCs w:val="30"/>
        </w:rPr>
        <w:t>一、测试项目及分值构成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268"/>
        <w:gridCol w:w="2036"/>
      </w:tblGrid>
      <w:tr w:rsidR="00C940A9" w:rsidRPr="00906C58" w:rsidTr="00057D47">
        <w:trPr>
          <w:jc w:val="center"/>
        </w:trPr>
        <w:tc>
          <w:tcPr>
            <w:tcW w:w="598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06C58">
              <w:rPr>
                <w:rFonts w:ascii="仿宋" w:eastAsia="仿宋" w:hAnsi="仿宋" w:hint="eastAsia"/>
                <w:b/>
                <w:sz w:val="24"/>
              </w:rPr>
              <w:t>内 容</w:t>
            </w:r>
          </w:p>
        </w:tc>
        <w:tc>
          <w:tcPr>
            <w:tcW w:w="3175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06C58">
              <w:rPr>
                <w:rFonts w:ascii="仿宋" w:eastAsia="仿宋" w:hAnsi="仿宋" w:hint="eastAsia"/>
                <w:b/>
                <w:sz w:val="24"/>
              </w:rPr>
              <w:t>测     试    项     目</w:t>
            </w:r>
          </w:p>
        </w:tc>
        <w:tc>
          <w:tcPr>
            <w:tcW w:w="1227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06C58">
              <w:rPr>
                <w:rFonts w:ascii="仿宋" w:eastAsia="仿宋" w:hAnsi="仿宋" w:hint="eastAsia"/>
                <w:b/>
                <w:sz w:val="24"/>
              </w:rPr>
              <w:t>分  值</w:t>
            </w:r>
          </w:p>
        </w:tc>
      </w:tr>
      <w:tr w:rsidR="00C940A9" w:rsidRPr="00906C58" w:rsidTr="00057D47">
        <w:trPr>
          <w:cantSplit/>
          <w:trHeight w:val="1046"/>
          <w:jc w:val="center"/>
        </w:trPr>
        <w:tc>
          <w:tcPr>
            <w:tcW w:w="598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06C58">
              <w:rPr>
                <w:rFonts w:ascii="仿宋" w:eastAsia="仿宋" w:hAnsi="仿宋" w:hint="eastAsia"/>
                <w:b/>
                <w:sz w:val="24"/>
              </w:rPr>
              <w:t>基本</w:t>
            </w:r>
          </w:p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06C58">
              <w:rPr>
                <w:rFonts w:ascii="仿宋" w:eastAsia="仿宋" w:hAnsi="仿宋" w:hint="eastAsia"/>
                <w:b/>
                <w:sz w:val="24"/>
              </w:rPr>
              <w:t>技术</w:t>
            </w:r>
          </w:p>
        </w:tc>
        <w:tc>
          <w:tcPr>
            <w:tcW w:w="3175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szCs w:val="21"/>
              </w:rPr>
              <w:t>全场运球往返上篮</w:t>
            </w:r>
          </w:p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szCs w:val="21"/>
              </w:rPr>
              <w:t>中投（90秒自投自抢）中锋测试项目</w:t>
            </w:r>
          </w:p>
          <w:p w:rsidR="00C940A9" w:rsidRPr="00906C58" w:rsidRDefault="00C940A9" w:rsidP="00057D47">
            <w:pPr>
              <w:spacing w:line="80" w:lineRule="atLeast"/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szCs w:val="21"/>
              </w:rPr>
              <w:t>三分远投（90秒自投自抢）前锋、后卫测试项目</w:t>
            </w:r>
          </w:p>
        </w:tc>
        <w:tc>
          <w:tcPr>
            <w:tcW w:w="1227" w:type="pct"/>
            <w:vAlign w:val="center"/>
          </w:tcPr>
          <w:p w:rsidR="00C940A9" w:rsidRPr="00906C58" w:rsidRDefault="00C940A9" w:rsidP="00057D47">
            <w:pPr>
              <w:spacing w:line="80" w:lineRule="atLeast"/>
              <w:rPr>
                <w:rFonts w:ascii="仿宋" w:eastAsia="仿宋" w:hAnsi="仿宋"/>
                <w:szCs w:val="21"/>
              </w:rPr>
            </w:pPr>
          </w:p>
          <w:p w:rsidR="00C940A9" w:rsidRPr="00906C58" w:rsidRDefault="00C940A9" w:rsidP="00057D47">
            <w:pPr>
              <w:spacing w:line="80" w:lineRule="atLeast"/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b/>
                <w:szCs w:val="21"/>
              </w:rPr>
              <w:t>10</w:t>
            </w:r>
            <w:r w:rsidRPr="00906C5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06C58">
              <w:rPr>
                <w:rFonts w:ascii="仿宋" w:eastAsia="仿宋" w:hAnsi="仿宋" w:hint="eastAsia"/>
                <w:b/>
                <w:szCs w:val="21"/>
              </w:rPr>
              <w:t>分</w:t>
            </w:r>
          </w:p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b/>
                <w:szCs w:val="21"/>
              </w:rPr>
              <w:t>20分</w:t>
            </w:r>
            <w:r w:rsidRPr="00906C58">
              <w:rPr>
                <w:rFonts w:ascii="仿宋" w:eastAsia="仿宋" w:hAnsi="仿宋" w:hint="eastAsia"/>
                <w:szCs w:val="21"/>
              </w:rPr>
              <w:t>（投次、中次各占10分）</w:t>
            </w:r>
          </w:p>
        </w:tc>
      </w:tr>
      <w:tr w:rsidR="00C940A9" w:rsidRPr="00906C58" w:rsidTr="00057D47">
        <w:trPr>
          <w:jc w:val="center"/>
        </w:trPr>
        <w:tc>
          <w:tcPr>
            <w:tcW w:w="598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06C58">
              <w:rPr>
                <w:rFonts w:ascii="仿宋" w:eastAsia="仿宋" w:hAnsi="仿宋" w:hint="eastAsia"/>
                <w:b/>
                <w:sz w:val="24"/>
              </w:rPr>
              <w:t>比赛</w:t>
            </w:r>
          </w:p>
        </w:tc>
        <w:tc>
          <w:tcPr>
            <w:tcW w:w="3175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szCs w:val="21"/>
              </w:rPr>
              <w:t>半场三打三</w:t>
            </w:r>
          </w:p>
        </w:tc>
        <w:tc>
          <w:tcPr>
            <w:tcW w:w="1227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b/>
                <w:szCs w:val="21"/>
              </w:rPr>
              <w:t>20分</w:t>
            </w:r>
          </w:p>
        </w:tc>
      </w:tr>
      <w:tr w:rsidR="00C940A9" w:rsidRPr="00906C58" w:rsidTr="00057D47">
        <w:trPr>
          <w:jc w:val="center"/>
        </w:trPr>
        <w:tc>
          <w:tcPr>
            <w:tcW w:w="598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06C58">
              <w:rPr>
                <w:rFonts w:ascii="仿宋" w:eastAsia="仿宋" w:hAnsi="仿宋" w:hint="eastAsia"/>
                <w:b/>
                <w:sz w:val="24"/>
              </w:rPr>
              <w:t>能力</w:t>
            </w:r>
          </w:p>
        </w:tc>
        <w:tc>
          <w:tcPr>
            <w:tcW w:w="3175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szCs w:val="21"/>
              </w:rPr>
              <w:t>全场五对五</w:t>
            </w:r>
          </w:p>
        </w:tc>
        <w:tc>
          <w:tcPr>
            <w:tcW w:w="1227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b/>
                <w:szCs w:val="21"/>
              </w:rPr>
              <w:t>50分</w:t>
            </w:r>
          </w:p>
        </w:tc>
      </w:tr>
      <w:tr w:rsidR="00C940A9" w:rsidRPr="00906C58" w:rsidTr="00057D47">
        <w:trPr>
          <w:cantSplit/>
          <w:trHeight w:val="255"/>
          <w:jc w:val="center"/>
        </w:trPr>
        <w:tc>
          <w:tcPr>
            <w:tcW w:w="598" w:type="pct"/>
            <w:vAlign w:val="center"/>
          </w:tcPr>
          <w:p w:rsidR="00C940A9" w:rsidRPr="00906C58" w:rsidRDefault="00C940A9" w:rsidP="00057D4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06C58">
              <w:rPr>
                <w:rFonts w:ascii="仿宋" w:eastAsia="仿宋" w:hAnsi="仿宋" w:hint="eastAsia"/>
                <w:b/>
                <w:sz w:val="24"/>
              </w:rPr>
              <w:t>总分</w:t>
            </w:r>
          </w:p>
        </w:tc>
        <w:tc>
          <w:tcPr>
            <w:tcW w:w="3175" w:type="pct"/>
            <w:vAlign w:val="center"/>
          </w:tcPr>
          <w:p w:rsidR="00C940A9" w:rsidRPr="00906C58" w:rsidRDefault="00C940A9" w:rsidP="00057D47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7" w:type="pct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906C58">
              <w:rPr>
                <w:rFonts w:ascii="仿宋" w:eastAsia="仿宋" w:hAnsi="仿宋" w:hint="eastAsia"/>
                <w:b/>
                <w:szCs w:val="21"/>
              </w:rPr>
              <w:t>100分</w:t>
            </w:r>
          </w:p>
        </w:tc>
      </w:tr>
    </w:tbl>
    <w:p w:rsidR="00C940A9" w:rsidRPr="00906C58" w:rsidRDefault="00C940A9" w:rsidP="00C940A9">
      <w:pPr>
        <w:rPr>
          <w:rFonts w:ascii="仿宋" w:eastAsia="仿宋" w:hAnsi="仿宋"/>
          <w:b/>
          <w:sz w:val="24"/>
        </w:rPr>
      </w:pPr>
    </w:p>
    <w:p w:rsidR="00C940A9" w:rsidRPr="00906C58" w:rsidRDefault="00C940A9" w:rsidP="00C940A9">
      <w:pPr>
        <w:rPr>
          <w:rFonts w:ascii="仿宋" w:eastAsia="仿宋" w:hAnsi="仿宋"/>
          <w:sz w:val="28"/>
          <w:szCs w:val="28"/>
        </w:rPr>
      </w:pPr>
      <w:r w:rsidRPr="00906C58">
        <w:rPr>
          <w:rFonts w:ascii="仿宋" w:eastAsia="仿宋" w:hAnsi="仿宋" w:hint="eastAsia"/>
          <w:b/>
          <w:sz w:val="24"/>
        </w:rPr>
        <w:t>投篮评分标准：根据个人位置固定区域投篮（投次、中次各占10分</w:t>
      </w:r>
      <w:r w:rsidRPr="00906C58">
        <w:rPr>
          <w:rFonts w:ascii="仿宋" w:eastAsia="仿宋" w:hAnsi="仿宋" w:hint="eastAsia"/>
          <w:sz w:val="28"/>
          <w:szCs w:val="28"/>
        </w:rPr>
        <w:t>）</w:t>
      </w:r>
    </w:p>
    <w:p w:rsidR="00C940A9" w:rsidRPr="00906C58" w:rsidRDefault="00C940A9" w:rsidP="00C940A9">
      <w:pPr>
        <w:spacing w:beforeLines="50" w:before="156" w:afterLines="50" w:after="156"/>
        <w:rPr>
          <w:rFonts w:ascii="仿宋" w:eastAsia="仿宋" w:hAnsi="仿宋"/>
          <w:b/>
          <w:sz w:val="30"/>
          <w:szCs w:val="30"/>
        </w:rPr>
      </w:pPr>
      <w:r w:rsidRPr="00906C58">
        <w:rPr>
          <w:rFonts w:ascii="仿宋" w:eastAsia="仿宋" w:hAnsi="仿宋"/>
          <w:b/>
          <w:sz w:val="30"/>
          <w:szCs w:val="30"/>
        </w:rPr>
        <w:t>二、投篮评分标准</w:t>
      </w:r>
    </w:p>
    <w:p w:rsidR="00C940A9" w:rsidRPr="00906C58" w:rsidRDefault="00C940A9" w:rsidP="00C940A9">
      <w:pPr>
        <w:spacing w:beforeLines="50" w:before="156" w:afterLines="50" w:after="156"/>
        <w:rPr>
          <w:rFonts w:ascii="仿宋" w:eastAsia="仿宋" w:hAnsi="仿宋"/>
          <w:b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3分篮得分如下：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</w:tblGrid>
      <w:tr w:rsidR="00C940A9" w:rsidRPr="00906C58" w:rsidTr="00057D47">
        <w:trPr>
          <w:trHeight w:val="622"/>
          <w:jc w:val="center"/>
        </w:trPr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投次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8</w:t>
            </w:r>
          </w:p>
        </w:tc>
      </w:tr>
      <w:tr w:rsidR="00C940A9" w:rsidRPr="00906C58" w:rsidTr="00057D47">
        <w:trPr>
          <w:trHeight w:val="594"/>
          <w:jc w:val="center"/>
        </w:trPr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中次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</w:t>
            </w:r>
          </w:p>
        </w:tc>
      </w:tr>
      <w:tr w:rsidR="00C940A9" w:rsidRPr="00906C58" w:rsidTr="00057D47">
        <w:trPr>
          <w:trHeight w:val="622"/>
          <w:jc w:val="center"/>
        </w:trPr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得分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0.5</w:t>
            </w:r>
          </w:p>
        </w:tc>
      </w:tr>
    </w:tbl>
    <w:p w:rsidR="00C940A9" w:rsidRPr="00906C58" w:rsidRDefault="00C940A9" w:rsidP="00C940A9">
      <w:pPr>
        <w:spacing w:beforeLines="50" w:before="156" w:afterLines="50" w:after="156"/>
        <w:rPr>
          <w:rFonts w:ascii="仿宋" w:eastAsia="仿宋" w:hAnsi="仿宋"/>
          <w:b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2分篮得分如下：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</w:tblGrid>
      <w:tr w:rsidR="00C940A9" w:rsidRPr="00906C58" w:rsidTr="00057D47">
        <w:trPr>
          <w:trHeight w:val="618"/>
          <w:jc w:val="center"/>
        </w:trPr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投次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13</w:t>
            </w:r>
          </w:p>
        </w:tc>
      </w:tr>
      <w:tr w:rsidR="00C940A9" w:rsidRPr="00906C58" w:rsidTr="00057D47">
        <w:trPr>
          <w:trHeight w:val="588"/>
          <w:jc w:val="center"/>
        </w:trPr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中次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4</w:t>
            </w:r>
          </w:p>
        </w:tc>
      </w:tr>
      <w:tr w:rsidR="00C940A9" w:rsidRPr="00906C58" w:rsidTr="00057D47">
        <w:trPr>
          <w:trHeight w:val="618"/>
          <w:jc w:val="center"/>
        </w:trPr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得分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C940A9" w:rsidRPr="00906C58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906C58">
              <w:rPr>
                <w:rFonts w:ascii="仿宋" w:eastAsia="仿宋" w:hAnsi="仿宋" w:hint="eastAsia"/>
              </w:rPr>
              <w:t>0.5</w:t>
            </w:r>
          </w:p>
        </w:tc>
      </w:tr>
    </w:tbl>
    <w:p w:rsidR="00C940A9" w:rsidRPr="00906C58" w:rsidRDefault="00C940A9" w:rsidP="00C940A9">
      <w:pPr>
        <w:spacing w:beforeLines="50" w:before="156" w:afterLines="50" w:after="156"/>
        <w:rPr>
          <w:rFonts w:ascii="仿宋" w:eastAsia="仿宋" w:hAnsi="仿宋"/>
          <w:b/>
          <w:sz w:val="30"/>
          <w:szCs w:val="30"/>
        </w:rPr>
      </w:pPr>
      <w:r w:rsidRPr="00906C58">
        <w:rPr>
          <w:rFonts w:ascii="仿宋" w:eastAsia="仿宋" w:hAnsi="仿宋"/>
          <w:b/>
          <w:sz w:val="30"/>
          <w:szCs w:val="30"/>
        </w:rPr>
        <w:t>三、三对三比赛评分标准</w:t>
      </w:r>
    </w:p>
    <w:p w:rsidR="00C940A9" w:rsidRPr="00906C58" w:rsidRDefault="00C940A9" w:rsidP="00C940A9">
      <w:pPr>
        <w:spacing w:line="360" w:lineRule="auto"/>
        <w:rPr>
          <w:rFonts w:ascii="仿宋" w:eastAsia="仿宋" w:hAnsi="仿宋"/>
          <w:b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考察运动员个人技术运用情况：优20—16、良15—10、一般9—0</w:t>
      </w:r>
    </w:p>
    <w:p w:rsidR="00C940A9" w:rsidRPr="00906C58" w:rsidRDefault="00C940A9" w:rsidP="00C940A9">
      <w:pPr>
        <w:spacing w:line="360" w:lineRule="auto"/>
        <w:ind w:left="1325" w:hangingChars="550" w:hanging="1325"/>
        <w:rPr>
          <w:rFonts w:ascii="仿宋" w:eastAsia="仿宋" w:hAnsi="仿宋"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优20—16：</w:t>
      </w:r>
      <w:r w:rsidRPr="00906C58">
        <w:rPr>
          <w:rFonts w:ascii="仿宋" w:eastAsia="仿宋" w:hAnsi="仿宋" w:hint="eastAsia"/>
          <w:sz w:val="24"/>
        </w:rPr>
        <w:t>攻守能力强，特别是个人攻击力强、运用个人技术娴熟，外线人员速度快，内线人员的篮下脚步熟练。</w:t>
      </w:r>
    </w:p>
    <w:p w:rsidR="00C940A9" w:rsidRPr="00906C58" w:rsidRDefault="00C940A9" w:rsidP="00C940A9">
      <w:pPr>
        <w:spacing w:line="360" w:lineRule="auto"/>
        <w:rPr>
          <w:rFonts w:ascii="仿宋" w:eastAsia="仿宋" w:hAnsi="仿宋"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lastRenderedPageBreak/>
        <w:t>良15—10：</w:t>
      </w:r>
      <w:r w:rsidRPr="00906C58">
        <w:rPr>
          <w:rFonts w:ascii="仿宋" w:eastAsia="仿宋" w:hAnsi="仿宋" w:hint="eastAsia"/>
          <w:sz w:val="24"/>
        </w:rPr>
        <w:t>攻守能力一般，个人攻击力弱。</w:t>
      </w:r>
    </w:p>
    <w:p w:rsidR="00C940A9" w:rsidRPr="00906C58" w:rsidRDefault="00C940A9" w:rsidP="00C940A9">
      <w:pPr>
        <w:spacing w:line="360" w:lineRule="auto"/>
        <w:rPr>
          <w:rFonts w:ascii="仿宋" w:eastAsia="仿宋" w:hAnsi="仿宋"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一般：9—0：</w:t>
      </w:r>
      <w:r w:rsidRPr="00906C58">
        <w:rPr>
          <w:rFonts w:ascii="仿宋" w:eastAsia="仿宋" w:hAnsi="仿宋" w:hint="eastAsia"/>
          <w:sz w:val="24"/>
        </w:rPr>
        <w:t>个人攻守能力差。</w:t>
      </w:r>
    </w:p>
    <w:p w:rsidR="00C940A9" w:rsidRPr="00906C58" w:rsidRDefault="00C940A9" w:rsidP="00C940A9">
      <w:pPr>
        <w:spacing w:beforeLines="50" w:before="156" w:afterLines="50" w:after="156" w:line="360" w:lineRule="auto"/>
        <w:rPr>
          <w:rFonts w:ascii="仿宋" w:eastAsia="仿宋" w:hAnsi="仿宋"/>
          <w:b/>
          <w:sz w:val="30"/>
          <w:szCs w:val="30"/>
        </w:rPr>
      </w:pPr>
      <w:r w:rsidRPr="00906C58">
        <w:rPr>
          <w:rFonts w:ascii="仿宋" w:eastAsia="仿宋" w:hAnsi="仿宋"/>
          <w:b/>
          <w:sz w:val="30"/>
          <w:szCs w:val="30"/>
        </w:rPr>
        <w:t>四、五对五全场比赛评分标准</w:t>
      </w:r>
    </w:p>
    <w:p w:rsidR="00C940A9" w:rsidRPr="00906C58" w:rsidRDefault="00C940A9" w:rsidP="00C940A9">
      <w:pPr>
        <w:spacing w:line="360" w:lineRule="auto"/>
        <w:rPr>
          <w:rFonts w:ascii="仿宋" w:eastAsia="仿宋" w:hAnsi="仿宋"/>
          <w:b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考察运动员整体配合意识：优50—40、良39—20、一般19—0</w:t>
      </w:r>
    </w:p>
    <w:p w:rsidR="00C940A9" w:rsidRPr="00906C58" w:rsidRDefault="00C940A9" w:rsidP="00C940A9">
      <w:pPr>
        <w:spacing w:line="360" w:lineRule="auto"/>
        <w:ind w:left="1446" w:hangingChars="600" w:hanging="1446"/>
        <w:rPr>
          <w:rFonts w:ascii="仿宋" w:eastAsia="仿宋" w:hAnsi="仿宋"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优50—40：</w:t>
      </w:r>
      <w:r w:rsidRPr="00906C58">
        <w:rPr>
          <w:rFonts w:ascii="仿宋" w:eastAsia="仿宋" w:hAnsi="仿宋" w:hint="eastAsia"/>
          <w:sz w:val="24"/>
        </w:rPr>
        <w:t>个人技术娴熟，运用合理，思路清晰、有团队精神、场上经验丰富、解读比赛能力强，整体中突出个人。</w:t>
      </w:r>
    </w:p>
    <w:p w:rsidR="00C940A9" w:rsidRPr="00906C58" w:rsidRDefault="00C940A9" w:rsidP="00C940A9">
      <w:pPr>
        <w:spacing w:line="360" w:lineRule="auto"/>
        <w:rPr>
          <w:rFonts w:ascii="仿宋" w:eastAsia="仿宋" w:hAnsi="仿宋"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良39—20：</w:t>
      </w:r>
      <w:r w:rsidRPr="00906C58">
        <w:rPr>
          <w:rFonts w:ascii="仿宋" w:eastAsia="仿宋" w:hAnsi="仿宋" w:hint="eastAsia"/>
          <w:sz w:val="24"/>
        </w:rPr>
        <w:t>个人技术在整体配合中运用一般，缺少整体意识。</w:t>
      </w:r>
    </w:p>
    <w:p w:rsidR="00C940A9" w:rsidRPr="00906C58" w:rsidRDefault="00C940A9" w:rsidP="00C940A9">
      <w:pPr>
        <w:spacing w:line="360" w:lineRule="auto"/>
        <w:rPr>
          <w:rFonts w:ascii="仿宋" w:eastAsia="仿宋" w:hAnsi="仿宋"/>
          <w:sz w:val="24"/>
        </w:rPr>
      </w:pPr>
      <w:r w:rsidRPr="00906C58">
        <w:rPr>
          <w:rFonts w:ascii="仿宋" w:eastAsia="仿宋" w:hAnsi="仿宋" w:hint="eastAsia"/>
          <w:b/>
          <w:sz w:val="24"/>
        </w:rPr>
        <w:t>一般19—0：</w:t>
      </w:r>
      <w:r w:rsidRPr="00906C58">
        <w:rPr>
          <w:rFonts w:ascii="仿宋" w:eastAsia="仿宋" w:hAnsi="仿宋" w:hint="eastAsia"/>
          <w:sz w:val="24"/>
        </w:rPr>
        <w:t>无位置感，攻守能力弱。</w:t>
      </w:r>
    </w:p>
    <w:p w:rsidR="00C940A9" w:rsidRDefault="00C940A9" w:rsidP="00C940A9">
      <w:pPr>
        <w:pStyle w:val="a7"/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C940A9" w:rsidRPr="00906C58" w:rsidRDefault="00C940A9" w:rsidP="00C940A9">
      <w:pPr>
        <w:pStyle w:val="a7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06C58">
        <w:rPr>
          <w:rFonts w:ascii="仿宋" w:eastAsia="仿宋" w:hAnsi="仿宋" w:hint="eastAsia"/>
          <w:b/>
          <w:sz w:val="28"/>
          <w:szCs w:val="28"/>
        </w:rPr>
        <w:t>备注：测试时女篮使用六号球</w:t>
      </w:r>
    </w:p>
    <w:p w:rsidR="00C940A9" w:rsidRPr="00FD69BC" w:rsidRDefault="00C940A9" w:rsidP="00C940A9"/>
    <w:p w:rsidR="00C940A9" w:rsidRPr="003974D1" w:rsidRDefault="00C940A9" w:rsidP="00C940A9">
      <w:pPr>
        <w:widowControl/>
        <w:jc w:val="center"/>
        <w:rPr>
          <w:rFonts w:ascii="仿宋" w:eastAsia="仿宋" w:hAnsi="仿宋"/>
          <w:b/>
          <w:sz w:val="36"/>
        </w:rPr>
      </w:pPr>
      <w:r>
        <w:rPr>
          <w:rFonts w:ascii="宋体" w:hAnsi="宋体"/>
          <w:b/>
          <w:sz w:val="36"/>
        </w:rPr>
        <w:br w:type="page"/>
      </w:r>
      <w:r w:rsidRPr="003974D1">
        <w:rPr>
          <w:rFonts w:ascii="仿宋" w:eastAsia="仿宋" w:hAnsi="仿宋" w:hint="eastAsia"/>
          <w:b/>
          <w:sz w:val="36"/>
        </w:rPr>
        <w:lastRenderedPageBreak/>
        <w:t>篮球测试内容及分值（男）</w:t>
      </w:r>
    </w:p>
    <w:p w:rsidR="00C940A9" w:rsidRPr="003974D1" w:rsidRDefault="00C940A9" w:rsidP="00C940A9">
      <w:pPr>
        <w:spacing w:beforeLines="50" w:before="156" w:afterLines="50" w:after="156"/>
        <w:rPr>
          <w:rFonts w:ascii="仿宋" w:eastAsia="仿宋" w:hAnsi="仿宋"/>
          <w:b/>
          <w:sz w:val="30"/>
          <w:szCs w:val="30"/>
        </w:rPr>
      </w:pPr>
      <w:r w:rsidRPr="003974D1">
        <w:rPr>
          <w:rFonts w:ascii="仿宋" w:eastAsia="仿宋" w:hAnsi="仿宋"/>
          <w:b/>
          <w:sz w:val="30"/>
          <w:szCs w:val="30"/>
        </w:rPr>
        <w:t>一、测试项目及分值构成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268"/>
        <w:gridCol w:w="2036"/>
      </w:tblGrid>
      <w:tr w:rsidR="00C940A9" w:rsidRPr="003974D1" w:rsidTr="00057D47">
        <w:trPr>
          <w:jc w:val="center"/>
        </w:trPr>
        <w:tc>
          <w:tcPr>
            <w:tcW w:w="598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974D1">
              <w:rPr>
                <w:rFonts w:ascii="仿宋" w:eastAsia="仿宋" w:hAnsi="仿宋" w:hint="eastAsia"/>
                <w:b/>
                <w:sz w:val="24"/>
              </w:rPr>
              <w:t>内 容</w:t>
            </w:r>
          </w:p>
        </w:tc>
        <w:tc>
          <w:tcPr>
            <w:tcW w:w="3175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974D1">
              <w:rPr>
                <w:rFonts w:ascii="仿宋" w:eastAsia="仿宋" w:hAnsi="仿宋" w:hint="eastAsia"/>
                <w:b/>
                <w:sz w:val="24"/>
              </w:rPr>
              <w:t>测     试    项     目</w:t>
            </w:r>
          </w:p>
        </w:tc>
        <w:tc>
          <w:tcPr>
            <w:tcW w:w="1227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974D1">
              <w:rPr>
                <w:rFonts w:ascii="仿宋" w:eastAsia="仿宋" w:hAnsi="仿宋" w:hint="eastAsia"/>
                <w:b/>
                <w:sz w:val="24"/>
              </w:rPr>
              <w:t>分  值</w:t>
            </w:r>
          </w:p>
        </w:tc>
      </w:tr>
      <w:tr w:rsidR="00C940A9" w:rsidRPr="003974D1" w:rsidTr="00057D47">
        <w:trPr>
          <w:cantSplit/>
          <w:trHeight w:val="1046"/>
          <w:jc w:val="center"/>
        </w:trPr>
        <w:tc>
          <w:tcPr>
            <w:tcW w:w="598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974D1">
              <w:rPr>
                <w:rFonts w:ascii="仿宋" w:eastAsia="仿宋" w:hAnsi="仿宋" w:hint="eastAsia"/>
                <w:b/>
                <w:sz w:val="24"/>
              </w:rPr>
              <w:t>基本</w:t>
            </w:r>
          </w:p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974D1">
              <w:rPr>
                <w:rFonts w:ascii="仿宋" w:eastAsia="仿宋" w:hAnsi="仿宋" w:hint="eastAsia"/>
                <w:b/>
                <w:sz w:val="24"/>
              </w:rPr>
              <w:t>技术</w:t>
            </w:r>
          </w:p>
        </w:tc>
        <w:tc>
          <w:tcPr>
            <w:tcW w:w="3175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szCs w:val="21"/>
              </w:rPr>
              <w:t>全场运球往返上篮</w:t>
            </w:r>
          </w:p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szCs w:val="21"/>
              </w:rPr>
              <w:t>中投（90秒自投自抢）中锋测试项目</w:t>
            </w:r>
          </w:p>
          <w:p w:rsidR="00C940A9" w:rsidRPr="003974D1" w:rsidRDefault="00C940A9" w:rsidP="00057D47">
            <w:pPr>
              <w:spacing w:line="80" w:lineRule="atLeast"/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szCs w:val="21"/>
              </w:rPr>
              <w:t>三分远投（90秒自投自抢）前锋、后卫测试项目</w:t>
            </w:r>
          </w:p>
        </w:tc>
        <w:tc>
          <w:tcPr>
            <w:tcW w:w="1227" w:type="pct"/>
            <w:vAlign w:val="center"/>
          </w:tcPr>
          <w:p w:rsidR="00C940A9" w:rsidRPr="003974D1" w:rsidRDefault="00C940A9" w:rsidP="00057D47">
            <w:pPr>
              <w:spacing w:line="80" w:lineRule="atLeast"/>
              <w:rPr>
                <w:rFonts w:ascii="仿宋" w:eastAsia="仿宋" w:hAnsi="仿宋"/>
                <w:szCs w:val="21"/>
              </w:rPr>
            </w:pPr>
          </w:p>
          <w:p w:rsidR="00C940A9" w:rsidRPr="003974D1" w:rsidRDefault="00C940A9" w:rsidP="00057D47">
            <w:pPr>
              <w:spacing w:line="80" w:lineRule="atLeast"/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b/>
                <w:szCs w:val="21"/>
              </w:rPr>
              <w:t>10</w:t>
            </w:r>
            <w:r w:rsidRPr="003974D1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3974D1">
              <w:rPr>
                <w:rFonts w:ascii="仿宋" w:eastAsia="仿宋" w:hAnsi="仿宋" w:hint="eastAsia"/>
                <w:b/>
                <w:szCs w:val="21"/>
              </w:rPr>
              <w:t>分</w:t>
            </w:r>
          </w:p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3974D1">
              <w:rPr>
                <w:rFonts w:ascii="仿宋" w:eastAsia="仿宋" w:hAnsi="仿宋" w:hint="eastAsia"/>
                <w:b/>
                <w:szCs w:val="21"/>
              </w:rPr>
              <w:t>20分</w:t>
            </w:r>
            <w:r w:rsidRPr="003974D1">
              <w:rPr>
                <w:rFonts w:ascii="仿宋" w:eastAsia="仿宋" w:hAnsi="仿宋" w:hint="eastAsia"/>
                <w:szCs w:val="21"/>
              </w:rPr>
              <w:t>（投次、中次各占10分）</w:t>
            </w:r>
          </w:p>
        </w:tc>
      </w:tr>
      <w:tr w:rsidR="00C940A9" w:rsidRPr="003974D1" w:rsidTr="00057D47">
        <w:trPr>
          <w:jc w:val="center"/>
        </w:trPr>
        <w:tc>
          <w:tcPr>
            <w:tcW w:w="598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974D1">
              <w:rPr>
                <w:rFonts w:ascii="仿宋" w:eastAsia="仿宋" w:hAnsi="仿宋" w:hint="eastAsia"/>
                <w:b/>
                <w:sz w:val="24"/>
              </w:rPr>
              <w:t>比赛</w:t>
            </w:r>
          </w:p>
        </w:tc>
        <w:tc>
          <w:tcPr>
            <w:tcW w:w="3175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szCs w:val="21"/>
              </w:rPr>
              <w:t>半场三打三</w:t>
            </w:r>
          </w:p>
        </w:tc>
        <w:tc>
          <w:tcPr>
            <w:tcW w:w="1227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b/>
                <w:szCs w:val="21"/>
              </w:rPr>
              <w:t>20分</w:t>
            </w:r>
          </w:p>
        </w:tc>
      </w:tr>
      <w:tr w:rsidR="00C940A9" w:rsidRPr="003974D1" w:rsidTr="00057D47">
        <w:trPr>
          <w:jc w:val="center"/>
        </w:trPr>
        <w:tc>
          <w:tcPr>
            <w:tcW w:w="598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974D1">
              <w:rPr>
                <w:rFonts w:ascii="仿宋" w:eastAsia="仿宋" w:hAnsi="仿宋" w:hint="eastAsia"/>
                <w:b/>
                <w:sz w:val="24"/>
              </w:rPr>
              <w:t>能力</w:t>
            </w:r>
          </w:p>
        </w:tc>
        <w:tc>
          <w:tcPr>
            <w:tcW w:w="3175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szCs w:val="21"/>
              </w:rPr>
              <w:t>全场五对五</w:t>
            </w:r>
          </w:p>
        </w:tc>
        <w:tc>
          <w:tcPr>
            <w:tcW w:w="1227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b/>
                <w:szCs w:val="21"/>
              </w:rPr>
              <w:t>50分</w:t>
            </w:r>
          </w:p>
        </w:tc>
      </w:tr>
      <w:tr w:rsidR="00C940A9" w:rsidRPr="003974D1" w:rsidTr="00057D47">
        <w:trPr>
          <w:cantSplit/>
          <w:trHeight w:val="255"/>
          <w:jc w:val="center"/>
        </w:trPr>
        <w:tc>
          <w:tcPr>
            <w:tcW w:w="598" w:type="pct"/>
            <w:vAlign w:val="center"/>
          </w:tcPr>
          <w:p w:rsidR="00C940A9" w:rsidRPr="003974D1" w:rsidRDefault="00C940A9" w:rsidP="00057D4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3974D1">
              <w:rPr>
                <w:rFonts w:ascii="仿宋" w:eastAsia="仿宋" w:hAnsi="仿宋" w:hint="eastAsia"/>
                <w:b/>
                <w:sz w:val="24"/>
              </w:rPr>
              <w:t>总分</w:t>
            </w:r>
          </w:p>
        </w:tc>
        <w:tc>
          <w:tcPr>
            <w:tcW w:w="3175" w:type="pct"/>
            <w:vAlign w:val="center"/>
          </w:tcPr>
          <w:p w:rsidR="00C940A9" w:rsidRPr="003974D1" w:rsidRDefault="00C940A9" w:rsidP="00057D47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7" w:type="pct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  <w:szCs w:val="21"/>
              </w:rPr>
            </w:pPr>
            <w:r w:rsidRPr="003974D1">
              <w:rPr>
                <w:rFonts w:ascii="仿宋" w:eastAsia="仿宋" w:hAnsi="仿宋" w:hint="eastAsia"/>
                <w:b/>
                <w:szCs w:val="21"/>
              </w:rPr>
              <w:t>100分</w:t>
            </w:r>
          </w:p>
        </w:tc>
      </w:tr>
    </w:tbl>
    <w:p w:rsidR="00C940A9" w:rsidRPr="003974D1" w:rsidRDefault="00C940A9" w:rsidP="00C940A9">
      <w:pPr>
        <w:rPr>
          <w:rFonts w:ascii="仿宋" w:eastAsia="仿宋" w:hAnsi="仿宋"/>
          <w:sz w:val="28"/>
          <w:szCs w:val="28"/>
        </w:rPr>
      </w:pPr>
      <w:r w:rsidRPr="003974D1">
        <w:rPr>
          <w:rFonts w:ascii="仿宋" w:eastAsia="仿宋" w:hAnsi="仿宋" w:hint="eastAsia"/>
          <w:b/>
          <w:sz w:val="24"/>
        </w:rPr>
        <w:t>投篮评分标准：根据个人位置固定区域投篮（投次、中次各占10分</w:t>
      </w:r>
      <w:r w:rsidRPr="003974D1">
        <w:rPr>
          <w:rFonts w:ascii="仿宋" w:eastAsia="仿宋" w:hAnsi="仿宋" w:hint="eastAsia"/>
          <w:sz w:val="28"/>
          <w:szCs w:val="28"/>
        </w:rPr>
        <w:t>）</w:t>
      </w:r>
    </w:p>
    <w:p w:rsidR="00C940A9" w:rsidRPr="003974D1" w:rsidRDefault="00C940A9" w:rsidP="00C940A9">
      <w:pPr>
        <w:spacing w:beforeLines="50" w:before="156" w:afterLines="50" w:after="156"/>
        <w:rPr>
          <w:rFonts w:ascii="仿宋" w:eastAsia="仿宋" w:hAnsi="仿宋"/>
          <w:b/>
          <w:sz w:val="30"/>
          <w:szCs w:val="30"/>
        </w:rPr>
      </w:pPr>
      <w:r w:rsidRPr="003974D1">
        <w:rPr>
          <w:rFonts w:ascii="仿宋" w:eastAsia="仿宋" w:hAnsi="仿宋"/>
          <w:b/>
          <w:sz w:val="30"/>
          <w:szCs w:val="30"/>
        </w:rPr>
        <w:t>二、投篮评分标准</w:t>
      </w:r>
    </w:p>
    <w:p w:rsidR="00C940A9" w:rsidRPr="003974D1" w:rsidRDefault="00C940A9" w:rsidP="00C940A9">
      <w:pPr>
        <w:rPr>
          <w:rFonts w:ascii="仿宋" w:eastAsia="仿宋" w:hAnsi="仿宋"/>
          <w:b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3分篮得分如下：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</w:tblGrid>
      <w:tr w:rsidR="00C940A9" w:rsidRPr="003974D1" w:rsidTr="00057D47">
        <w:trPr>
          <w:trHeight w:val="622"/>
          <w:jc w:val="center"/>
        </w:trPr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投次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11</w:t>
            </w:r>
          </w:p>
        </w:tc>
      </w:tr>
      <w:tr w:rsidR="00C940A9" w:rsidRPr="003974D1" w:rsidTr="00057D47">
        <w:trPr>
          <w:trHeight w:val="594"/>
          <w:jc w:val="center"/>
        </w:trPr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中次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</w:t>
            </w:r>
          </w:p>
        </w:tc>
      </w:tr>
      <w:tr w:rsidR="00C940A9" w:rsidRPr="003974D1" w:rsidTr="00057D47">
        <w:trPr>
          <w:trHeight w:val="622"/>
          <w:jc w:val="center"/>
        </w:trPr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得分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0.5</w:t>
            </w:r>
          </w:p>
        </w:tc>
      </w:tr>
    </w:tbl>
    <w:p w:rsidR="00C940A9" w:rsidRPr="003974D1" w:rsidRDefault="00C940A9" w:rsidP="00C940A9">
      <w:pPr>
        <w:rPr>
          <w:rFonts w:ascii="仿宋" w:eastAsia="仿宋" w:hAnsi="仿宋"/>
          <w:b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2分篮得分如下：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</w:tblGrid>
      <w:tr w:rsidR="00C940A9" w:rsidRPr="003974D1" w:rsidTr="00057D47">
        <w:trPr>
          <w:trHeight w:val="618"/>
          <w:jc w:val="center"/>
        </w:trPr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投次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16</w:t>
            </w:r>
          </w:p>
        </w:tc>
      </w:tr>
      <w:tr w:rsidR="00C940A9" w:rsidRPr="003974D1" w:rsidTr="00057D47">
        <w:trPr>
          <w:trHeight w:val="588"/>
          <w:jc w:val="center"/>
        </w:trPr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中次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4</w:t>
            </w:r>
          </w:p>
        </w:tc>
      </w:tr>
      <w:tr w:rsidR="00C940A9" w:rsidRPr="003974D1" w:rsidTr="00057D47">
        <w:trPr>
          <w:trHeight w:val="618"/>
          <w:jc w:val="center"/>
        </w:trPr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得分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715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16" w:type="dxa"/>
            <w:vAlign w:val="center"/>
          </w:tcPr>
          <w:p w:rsidR="00C940A9" w:rsidRPr="003974D1" w:rsidRDefault="00C940A9" w:rsidP="00057D47">
            <w:pPr>
              <w:jc w:val="center"/>
              <w:rPr>
                <w:rFonts w:ascii="仿宋" w:eastAsia="仿宋" w:hAnsi="仿宋"/>
              </w:rPr>
            </w:pPr>
            <w:r w:rsidRPr="003974D1">
              <w:rPr>
                <w:rFonts w:ascii="仿宋" w:eastAsia="仿宋" w:hAnsi="仿宋" w:hint="eastAsia"/>
              </w:rPr>
              <w:t>0.5</w:t>
            </w:r>
          </w:p>
        </w:tc>
      </w:tr>
    </w:tbl>
    <w:p w:rsidR="00C940A9" w:rsidRPr="003974D1" w:rsidRDefault="00C940A9" w:rsidP="00C940A9">
      <w:pPr>
        <w:spacing w:beforeLines="50" w:before="156" w:afterLines="50" w:after="156" w:line="360" w:lineRule="auto"/>
        <w:rPr>
          <w:rFonts w:ascii="仿宋" w:eastAsia="仿宋" w:hAnsi="仿宋"/>
          <w:b/>
          <w:sz w:val="30"/>
          <w:szCs w:val="30"/>
        </w:rPr>
      </w:pPr>
      <w:r w:rsidRPr="003974D1">
        <w:rPr>
          <w:rFonts w:ascii="仿宋" w:eastAsia="仿宋" w:hAnsi="仿宋"/>
          <w:b/>
          <w:sz w:val="30"/>
          <w:szCs w:val="30"/>
        </w:rPr>
        <w:t>三、三对三比赛评分标准</w:t>
      </w:r>
    </w:p>
    <w:p w:rsidR="00C940A9" w:rsidRPr="003974D1" w:rsidRDefault="00C940A9" w:rsidP="00C940A9">
      <w:pPr>
        <w:spacing w:line="360" w:lineRule="auto"/>
        <w:rPr>
          <w:rFonts w:ascii="仿宋" w:eastAsia="仿宋" w:hAnsi="仿宋"/>
          <w:b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考察运动员个人技术运用情况：优20—16、良15—10、一般9—0</w:t>
      </w:r>
    </w:p>
    <w:p w:rsidR="00C940A9" w:rsidRPr="003974D1" w:rsidRDefault="00C940A9" w:rsidP="00C940A9">
      <w:pPr>
        <w:spacing w:line="360" w:lineRule="auto"/>
        <w:ind w:left="1325" w:hangingChars="550" w:hanging="1325"/>
        <w:rPr>
          <w:rFonts w:ascii="仿宋" w:eastAsia="仿宋" w:hAnsi="仿宋"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优20—16：</w:t>
      </w:r>
      <w:r w:rsidRPr="003974D1">
        <w:rPr>
          <w:rFonts w:ascii="仿宋" w:eastAsia="仿宋" w:hAnsi="仿宋" w:hint="eastAsia"/>
          <w:sz w:val="24"/>
        </w:rPr>
        <w:t>攻守能力强，特别是个人攻击力强、运用个人技术娴熟，外线人员速度快，内线人员的篮下脚步熟练。</w:t>
      </w:r>
    </w:p>
    <w:p w:rsidR="00C940A9" w:rsidRPr="003974D1" w:rsidRDefault="00C940A9" w:rsidP="00C940A9">
      <w:pPr>
        <w:spacing w:line="360" w:lineRule="auto"/>
        <w:rPr>
          <w:rFonts w:ascii="仿宋" w:eastAsia="仿宋" w:hAnsi="仿宋"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良15—10：</w:t>
      </w:r>
      <w:r w:rsidRPr="003974D1">
        <w:rPr>
          <w:rFonts w:ascii="仿宋" w:eastAsia="仿宋" w:hAnsi="仿宋" w:hint="eastAsia"/>
          <w:sz w:val="24"/>
        </w:rPr>
        <w:t>攻守能力一般，个人攻击力弱。</w:t>
      </w:r>
    </w:p>
    <w:p w:rsidR="00C940A9" w:rsidRPr="003974D1" w:rsidRDefault="00C940A9" w:rsidP="00C940A9">
      <w:pPr>
        <w:spacing w:line="360" w:lineRule="auto"/>
        <w:rPr>
          <w:rFonts w:ascii="仿宋" w:eastAsia="仿宋" w:hAnsi="仿宋"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一般：9—0：</w:t>
      </w:r>
      <w:r w:rsidRPr="003974D1">
        <w:rPr>
          <w:rFonts w:ascii="仿宋" w:eastAsia="仿宋" w:hAnsi="仿宋" w:hint="eastAsia"/>
          <w:sz w:val="24"/>
        </w:rPr>
        <w:t>个人攻守能力差。</w:t>
      </w:r>
    </w:p>
    <w:p w:rsidR="00C940A9" w:rsidRPr="003974D1" w:rsidRDefault="00C940A9" w:rsidP="00C940A9">
      <w:pPr>
        <w:spacing w:beforeLines="50" w:before="156" w:afterLines="50" w:after="156" w:line="360" w:lineRule="auto"/>
        <w:rPr>
          <w:rFonts w:ascii="仿宋" w:eastAsia="仿宋" w:hAnsi="仿宋"/>
          <w:b/>
          <w:sz w:val="30"/>
          <w:szCs w:val="30"/>
        </w:rPr>
      </w:pPr>
      <w:r w:rsidRPr="003974D1">
        <w:rPr>
          <w:rFonts w:ascii="仿宋" w:eastAsia="仿宋" w:hAnsi="仿宋"/>
          <w:b/>
          <w:sz w:val="30"/>
          <w:szCs w:val="30"/>
        </w:rPr>
        <w:lastRenderedPageBreak/>
        <w:t>四、五对五全场比赛评分标准</w:t>
      </w:r>
    </w:p>
    <w:p w:rsidR="00C940A9" w:rsidRPr="003974D1" w:rsidRDefault="00C940A9" w:rsidP="00C940A9">
      <w:pPr>
        <w:spacing w:line="360" w:lineRule="auto"/>
        <w:rPr>
          <w:rFonts w:ascii="仿宋" w:eastAsia="仿宋" w:hAnsi="仿宋"/>
          <w:b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考察运动员整体配合意识：优50—40、良39—20、一般19—0</w:t>
      </w:r>
    </w:p>
    <w:p w:rsidR="00C940A9" w:rsidRPr="003974D1" w:rsidRDefault="00C940A9" w:rsidP="00C940A9">
      <w:pPr>
        <w:spacing w:line="360" w:lineRule="auto"/>
        <w:ind w:left="1446" w:hangingChars="600" w:hanging="1446"/>
        <w:rPr>
          <w:rFonts w:ascii="仿宋" w:eastAsia="仿宋" w:hAnsi="仿宋"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优50—40：</w:t>
      </w:r>
      <w:r w:rsidRPr="003974D1">
        <w:rPr>
          <w:rFonts w:ascii="仿宋" w:eastAsia="仿宋" w:hAnsi="仿宋" w:hint="eastAsia"/>
          <w:sz w:val="24"/>
        </w:rPr>
        <w:t>个人技术娴熟，运用合理，思路清晰、有团队精神、场上经验丰富、解读比赛能力强，整体中突出个人。</w:t>
      </w:r>
    </w:p>
    <w:p w:rsidR="00C940A9" w:rsidRPr="003974D1" w:rsidRDefault="00C940A9" w:rsidP="00C940A9">
      <w:pPr>
        <w:spacing w:line="360" w:lineRule="auto"/>
        <w:rPr>
          <w:rFonts w:ascii="仿宋" w:eastAsia="仿宋" w:hAnsi="仿宋"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良39—20：</w:t>
      </w:r>
      <w:r w:rsidRPr="003974D1">
        <w:rPr>
          <w:rFonts w:ascii="仿宋" w:eastAsia="仿宋" w:hAnsi="仿宋" w:hint="eastAsia"/>
          <w:sz w:val="24"/>
        </w:rPr>
        <w:t>个人技术在整体配合中运用一般，缺少整体意识。</w:t>
      </w:r>
    </w:p>
    <w:p w:rsidR="00C940A9" w:rsidRPr="003974D1" w:rsidRDefault="00C940A9" w:rsidP="00C940A9">
      <w:pPr>
        <w:spacing w:line="360" w:lineRule="auto"/>
        <w:rPr>
          <w:rFonts w:ascii="仿宋" w:eastAsia="仿宋" w:hAnsi="仿宋"/>
          <w:sz w:val="24"/>
        </w:rPr>
      </w:pPr>
      <w:r w:rsidRPr="003974D1">
        <w:rPr>
          <w:rFonts w:ascii="仿宋" w:eastAsia="仿宋" w:hAnsi="仿宋" w:hint="eastAsia"/>
          <w:b/>
          <w:sz w:val="24"/>
        </w:rPr>
        <w:t>一般19—0：</w:t>
      </w:r>
      <w:r w:rsidRPr="003974D1">
        <w:rPr>
          <w:rFonts w:ascii="仿宋" w:eastAsia="仿宋" w:hAnsi="仿宋" w:hint="eastAsia"/>
          <w:sz w:val="24"/>
        </w:rPr>
        <w:t>无位置感，攻守能力弱。</w:t>
      </w:r>
    </w:p>
    <w:p w:rsidR="00C940A9" w:rsidRPr="003974D1" w:rsidRDefault="00C940A9" w:rsidP="00C940A9">
      <w:pPr>
        <w:pStyle w:val="a7"/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C940A9" w:rsidRPr="003974D1" w:rsidRDefault="00C940A9" w:rsidP="00C940A9">
      <w:pPr>
        <w:pStyle w:val="a7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974D1">
        <w:rPr>
          <w:rFonts w:ascii="仿宋" w:eastAsia="仿宋" w:hAnsi="仿宋" w:hint="eastAsia"/>
          <w:b/>
          <w:sz w:val="28"/>
          <w:szCs w:val="28"/>
        </w:rPr>
        <w:t>备注：测试时男篮使用七号球</w:t>
      </w:r>
    </w:p>
    <w:p w:rsidR="003E6096" w:rsidRPr="00C940A9" w:rsidRDefault="003E6096">
      <w:bookmarkStart w:id="0" w:name="_GoBack"/>
      <w:bookmarkEnd w:id="0"/>
    </w:p>
    <w:sectPr w:rsidR="003E6096" w:rsidRPr="00C94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CC" w:rsidRDefault="00D432CC" w:rsidP="00C940A9">
      <w:r>
        <w:separator/>
      </w:r>
    </w:p>
  </w:endnote>
  <w:endnote w:type="continuationSeparator" w:id="0">
    <w:p w:rsidR="00D432CC" w:rsidRDefault="00D432CC" w:rsidP="00C9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CC" w:rsidRDefault="00D432CC" w:rsidP="00C940A9">
      <w:r>
        <w:separator/>
      </w:r>
    </w:p>
  </w:footnote>
  <w:footnote w:type="continuationSeparator" w:id="0">
    <w:p w:rsidR="00D432CC" w:rsidRDefault="00D432CC" w:rsidP="00C9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7"/>
    <w:rsid w:val="00163777"/>
    <w:rsid w:val="003E6096"/>
    <w:rsid w:val="00C940A9"/>
    <w:rsid w:val="00C94DC0"/>
    <w:rsid w:val="00D432CC"/>
    <w:rsid w:val="00F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0B67D-DD36-4636-B272-9027C26B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0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0A9"/>
    <w:rPr>
      <w:sz w:val="18"/>
      <w:szCs w:val="18"/>
    </w:rPr>
  </w:style>
  <w:style w:type="paragraph" w:styleId="a7">
    <w:name w:val="Date"/>
    <w:basedOn w:val="a"/>
    <w:next w:val="a"/>
    <w:link w:val="a8"/>
    <w:rsid w:val="00C940A9"/>
    <w:rPr>
      <w:rFonts w:ascii="Times New Roman" w:hAnsi="Times New Roman"/>
      <w:szCs w:val="20"/>
    </w:rPr>
  </w:style>
  <w:style w:type="character" w:customStyle="1" w:styleId="a8">
    <w:name w:val="日期 字符"/>
    <w:basedOn w:val="a0"/>
    <w:link w:val="a7"/>
    <w:rsid w:val="00C940A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2022-12-25T13:07:00Z</dcterms:created>
  <dcterms:modified xsi:type="dcterms:W3CDTF">2022-12-25T13:07:00Z</dcterms:modified>
</cp:coreProperties>
</file>